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efb1d62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7c88c8caa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8eebd853f48ab" /><Relationship Type="http://schemas.openxmlformats.org/officeDocument/2006/relationships/numbering" Target="/word/numbering.xml" Id="R32e3f44bb64a4659" /><Relationship Type="http://schemas.openxmlformats.org/officeDocument/2006/relationships/settings" Target="/word/settings.xml" Id="Rebb7ff362aee4c1f" /><Relationship Type="http://schemas.openxmlformats.org/officeDocument/2006/relationships/image" Target="/word/media/29d93887-788b-48ee-83f0-82ac1d4b2ff7.png" Id="Rde27c88c8caa459d" /></Relationships>
</file>