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1a2f67a1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0261da8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72121c274d9d" /><Relationship Type="http://schemas.openxmlformats.org/officeDocument/2006/relationships/numbering" Target="/word/numbering.xml" Id="Rb3f4d87a9f064564" /><Relationship Type="http://schemas.openxmlformats.org/officeDocument/2006/relationships/settings" Target="/word/settings.xml" Id="Rc8a4817d2666421e" /><Relationship Type="http://schemas.openxmlformats.org/officeDocument/2006/relationships/image" Target="/word/media/8b728cdd-b031-4dc9-932b-a7929ce5c40b.png" Id="R6d180261da8e4c48" /></Relationships>
</file>