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68f72d8e1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5556afd0c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Hillman,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1ebd66cd84a9b" /><Relationship Type="http://schemas.openxmlformats.org/officeDocument/2006/relationships/numbering" Target="/word/numbering.xml" Id="Rb1b22f2d7f6f4f02" /><Relationship Type="http://schemas.openxmlformats.org/officeDocument/2006/relationships/settings" Target="/word/settings.xml" Id="R45adc5bd22fd4c82" /><Relationship Type="http://schemas.openxmlformats.org/officeDocument/2006/relationships/image" Target="/word/media/70d47394-b342-4910-91a6-bc8e629cdf83.png" Id="Raf15556afd0c42f4" /></Relationships>
</file>