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c75adabd7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d86c152c1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Hillsboro,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4dcfee1be4c15" /><Relationship Type="http://schemas.openxmlformats.org/officeDocument/2006/relationships/numbering" Target="/word/numbering.xml" Id="R6f2621328e184c34" /><Relationship Type="http://schemas.openxmlformats.org/officeDocument/2006/relationships/settings" Target="/word/settings.xml" Id="R3beb1ca0463746d0" /><Relationship Type="http://schemas.openxmlformats.org/officeDocument/2006/relationships/image" Target="/word/media/de6974ba-38dc-48dd-9568-fe28527a48d7.png" Id="R13ad86c152c14ca9" /></Relationships>
</file>