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20edda1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1f8c49d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Hoadley,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f2d3004b4bf3" /><Relationship Type="http://schemas.openxmlformats.org/officeDocument/2006/relationships/numbering" Target="/word/numbering.xml" Id="R391a602671d84185" /><Relationship Type="http://schemas.openxmlformats.org/officeDocument/2006/relationships/settings" Target="/word/settings.xml" Id="R2a8f8cb49ec94e77" /><Relationship Type="http://schemas.openxmlformats.org/officeDocument/2006/relationships/image" Target="/word/media/99932e04-4bf7-48dc-93ec-2b7bc692f411.png" Id="R145f1f8c49d24b3d" /></Relationships>
</file>