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815f9a2e4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2e16822f4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2cf1ede434151" /><Relationship Type="http://schemas.openxmlformats.org/officeDocument/2006/relationships/numbering" Target="/word/numbering.xml" Id="Rc0361303fa28499d" /><Relationship Type="http://schemas.openxmlformats.org/officeDocument/2006/relationships/settings" Target="/word/settings.xml" Id="R51fa9a12f6a24eef" /><Relationship Type="http://schemas.openxmlformats.org/officeDocument/2006/relationships/image" Target="/word/media/1c0b20b9-7807-4ca2-9119-597b2bc0334d.png" Id="R5662e16822f44826" /></Relationships>
</file>