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2c696de1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1f11a87cc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Hill,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bef708f8b4098" /><Relationship Type="http://schemas.openxmlformats.org/officeDocument/2006/relationships/numbering" Target="/word/numbering.xml" Id="Rc5a9b70d2a2a4b22" /><Relationship Type="http://schemas.openxmlformats.org/officeDocument/2006/relationships/settings" Target="/word/settings.xml" Id="R7c3e1cdc30bd49e0" /><Relationship Type="http://schemas.openxmlformats.org/officeDocument/2006/relationships/image" Target="/word/media/f8dc4654-6db8-468c-8e95-39c6c8dd2b2d.png" Id="R6ae1f11a87cc450b" /></Relationships>
</file>