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a4cd9edd7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b51ed7579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25888f1b2487b" /><Relationship Type="http://schemas.openxmlformats.org/officeDocument/2006/relationships/numbering" Target="/word/numbering.xml" Id="R2ea7bdc6e1494e36" /><Relationship Type="http://schemas.openxmlformats.org/officeDocument/2006/relationships/settings" Target="/word/settings.xml" Id="R0f52e3f6fd634b6d" /><Relationship Type="http://schemas.openxmlformats.org/officeDocument/2006/relationships/image" Target="/word/media/4224a8ed-3756-4041-8e5e-f89767eb389e.png" Id="R631b51ed75794db4" /></Relationships>
</file>