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d58543488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582d943ac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Hootalinqua,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1c828ae2c4a8f" /><Relationship Type="http://schemas.openxmlformats.org/officeDocument/2006/relationships/numbering" Target="/word/numbering.xml" Id="R51654de7a3804dd4" /><Relationship Type="http://schemas.openxmlformats.org/officeDocument/2006/relationships/settings" Target="/word/settings.xml" Id="R8a138159ca4441aa" /><Relationship Type="http://schemas.openxmlformats.org/officeDocument/2006/relationships/image" Target="/word/media/081878ad-bdbb-4edb-940f-6ad8e83b77e2.png" Id="R591582d943ac4b29" /></Relationships>
</file>