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0525e2590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8f8fdfb80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Houston,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98e7bdbf2420a" /><Relationship Type="http://schemas.openxmlformats.org/officeDocument/2006/relationships/numbering" Target="/word/numbering.xml" Id="R5ce121ea1597426b" /><Relationship Type="http://schemas.openxmlformats.org/officeDocument/2006/relationships/settings" Target="/word/settings.xml" Id="R86cd62cb146a4871" /><Relationship Type="http://schemas.openxmlformats.org/officeDocument/2006/relationships/image" Target="/word/media/bd9b2ebf-1c89-4d70-a245-ac625e025001.png" Id="R7eb8f8fdfb804876" /></Relationships>
</file>