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6aa1c3e1b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e1959a3c5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52b8afca44452" /><Relationship Type="http://schemas.openxmlformats.org/officeDocument/2006/relationships/numbering" Target="/word/numbering.xml" Id="Rbf54e947d414443d" /><Relationship Type="http://schemas.openxmlformats.org/officeDocument/2006/relationships/settings" Target="/word/settings.xml" Id="Rfa0e4bff5cc04548" /><Relationship Type="http://schemas.openxmlformats.org/officeDocument/2006/relationships/image" Target="/word/media/10a02b9b-1718-48b0-93b4-0b4512b06c16.png" Id="R0ade1959a3c54386" /></Relationships>
</file>