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d09efa8a8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8278b52ed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Hudson Heights,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719efec3441b6" /><Relationship Type="http://schemas.openxmlformats.org/officeDocument/2006/relationships/numbering" Target="/word/numbering.xml" Id="R76a08560e138499a" /><Relationship Type="http://schemas.openxmlformats.org/officeDocument/2006/relationships/settings" Target="/word/settings.xml" Id="Rd424907c921d4c4e" /><Relationship Type="http://schemas.openxmlformats.org/officeDocument/2006/relationships/image" Target="/word/media/ba5bb306-4d5a-4eb6-8f50-c8dcacec9a3f.png" Id="R6548278b52ed43a9" /></Relationships>
</file>