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b57825001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6246c997d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Humber Arm South,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61a733c694657" /><Relationship Type="http://schemas.openxmlformats.org/officeDocument/2006/relationships/numbering" Target="/word/numbering.xml" Id="Ree6445548e454c43" /><Relationship Type="http://schemas.openxmlformats.org/officeDocument/2006/relationships/settings" Target="/word/settings.xml" Id="Ra7e85725411340cb" /><Relationship Type="http://schemas.openxmlformats.org/officeDocument/2006/relationships/image" Target="/word/media/08a04143-b995-47a8-9918-2e34af5121be.png" Id="Rf4b6246c997d4fda" /></Relationships>
</file>