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98f003c5e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2ad4d1e24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Hunters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6790ec8d142f1" /><Relationship Type="http://schemas.openxmlformats.org/officeDocument/2006/relationships/numbering" Target="/word/numbering.xml" Id="R43f98898cd084b06" /><Relationship Type="http://schemas.openxmlformats.org/officeDocument/2006/relationships/settings" Target="/word/settings.xml" Id="Rd6e7a0b61621465c" /><Relationship Type="http://schemas.openxmlformats.org/officeDocument/2006/relationships/image" Target="/word/media/cde7fe81-86b5-4c27-a967-e0c08cfd30e0.png" Id="R39a2ad4d1e24415a" /></Relationships>
</file>