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1651ba4bd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5da361a6a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43a1a47da4a04" /><Relationship Type="http://schemas.openxmlformats.org/officeDocument/2006/relationships/numbering" Target="/word/numbering.xml" Id="Rdaf933be518449d7" /><Relationship Type="http://schemas.openxmlformats.org/officeDocument/2006/relationships/settings" Target="/word/settings.xml" Id="Rb5c5fb709b944270" /><Relationship Type="http://schemas.openxmlformats.org/officeDocument/2006/relationships/image" Target="/word/media/3fc2f402-4a1d-4428-8ea7-a3d53f7f4c53.png" Id="R2685da361a6a4f95" /></Relationships>
</file>