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1f686966c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c7418d8e746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Hurlett,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10413e12a4d74" /><Relationship Type="http://schemas.openxmlformats.org/officeDocument/2006/relationships/numbering" Target="/word/numbering.xml" Id="R4cf14621c3064328" /><Relationship Type="http://schemas.openxmlformats.org/officeDocument/2006/relationships/settings" Target="/word/settings.xml" Id="R795c6b6790494c79" /><Relationship Type="http://schemas.openxmlformats.org/officeDocument/2006/relationships/image" Target="/word/media/ae77e89e-1a68-433f-a4b8-b7b2bc8f258b.png" Id="Rd97c7418d8e74605" /></Relationships>
</file>