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d831910b8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f1e2bcd23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Hutton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b467c0e0e4b71" /><Relationship Type="http://schemas.openxmlformats.org/officeDocument/2006/relationships/numbering" Target="/word/numbering.xml" Id="R3e8dfba739424b87" /><Relationship Type="http://schemas.openxmlformats.org/officeDocument/2006/relationships/settings" Target="/word/settings.xml" Id="Ra11e318c73c949bf" /><Relationship Type="http://schemas.openxmlformats.org/officeDocument/2006/relationships/image" Target="/word/media/0c5798f9-2f4b-43d6-bdd1-62d91c642603.png" Id="R1d3f1e2bcd234f0a" /></Relationships>
</file>