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fac138346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5dc6773a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Hybord,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52dc6d287454a" /><Relationship Type="http://schemas.openxmlformats.org/officeDocument/2006/relationships/numbering" Target="/word/numbering.xml" Id="Rb79170f3b3154f00" /><Relationship Type="http://schemas.openxmlformats.org/officeDocument/2006/relationships/settings" Target="/word/settings.xml" Id="R63d3177584f24f2a" /><Relationship Type="http://schemas.openxmlformats.org/officeDocument/2006/relationships/image" Target="/word/media/1705337c-edb4-498a-b51b-e00be11f313f.png" Id="R53905dc6773a4601" /></Relationships>
</file>