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02115719c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2057a9495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Iberville-Junction,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36bb9c39a4a56" /><Relationship Type="http://schemas.openxmlformats.org/officeDocument/2006/relationships/numbering" Target="/word/numbering.xml" Id="R05d7b142c9f941b2" /><Relationship Type="http://schemas.openxmlformats.org/officeDocument/2006/relationships/settings" Target="/word/settings.xml" Id="R8a9f70662058475f" /><Relationship Type="http://schemas.openxmlformats.org/officeDocument/2006/relationships/image" Target="/word/media/f37d7bc3-726f-49c3-bde3-d0d261108d27.png" Id="R1e82057a949547f4" /></Relationships>
</file>