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3fdf53e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21b1d5a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Harbour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07807ade4ba5" /><Relationship Type="http://schemas.openxmlformats.org/officeDocument/2006/relationships/numbering" Target="/word/numbering.xml" Id="R54231af6c84a4aa7" /><Relationship Type="http://schemas.openxmlformats.org/officeDocument/2006/relationships/settings" Target="/word/settings.xml" Id="Rb48257a1132b468b" /><Relationship Type="http://schemas.openxmlformats.org/officeDocument/2006/relationships/image" Target="/word/media/465a83db-0bc5-481d-9628-db4fb00ee098.png" Id="R571321b1d5a14279" /></Relationships>
</file>