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50c215df9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7f4ca83a8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Inglis,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ab0ce25854a6e" /><Relationship Type="http://schemas.openxmlformats.org/officeDocument/2006/relationships/numbering" Target="/word/numbering.xml" Id="Rff8644d2818a42a5" /><Relationship Type="http://schemas.openxmlformats.org/officeDocument/2006/relationships/settings" Target="/word/settings.xml" Id="R45ee9e0d174d439c" /><Relationship Type="http://schemas.openxmlformats.org/officeDocument/2006/relationships/image" Target="/word/media/0e0a2f14-0132-4d59-a40c-2ae989428a7f.png" Id="R5277f4ca83a84edd" /></Relationships>
</file>