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e921fd752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9fb6d25ce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e6d057934cd2" /><Relationship Type="http://schemas.openxmlformats.org/officeDocument/2006/relationships/numbering" Target="/word/numbering.xml" Id="R835643e24c9f4926" /><Relationship Type="http://schemas.openxmlformats.org/officeDocument/2006/relationships/settings" Target="/word/settings.xml" Id="R820e7dd2ecf141d6" /><Relationship Type="http://schemas.openxmlformats.org/officeDocument/2006/relationships/image" Target="/word/media/92dad3d5-8807-4820-affb-fd5625f4b699.png" Id="Rd019fb6d25ce404f" /></Relationships>
</file>