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2a141c0e5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4b38aa2de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Inlet,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003f93bcf4e5b" /><Relationship Type="http://schemas.openxmlformats.org/officeDocument/2006/relationships/numbering" Target="/word/numbering.xml" Id="Rf49fb0efffd54288" /><Relationship Type="http://schemas.openxmlformats.org/officeDocument/2006/relationships/settings" Target="/word/settings.xml" Id="R387842b5f7e54244" /><Relationship Type="http://schemas.openxmlformats.org/officeDocument/2006/relationships/image" Target="/word/media/e6c6f52e-e852-48dc-bbc4-c82c7b025dc6.png" Id="Rf0f4b38aa2de489e" /></Relationships>
</file>