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537d41b3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ff11bf05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Insinger,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296fdacc54e4f" /><Relationship Type="http://schemas.openxmlformats.org/officeDocument/2006/relationships/numbering" Target="/word/numbering.xml" Id="R37659e7476674d85" /><Relationship Type="http://schemas.openxmlformats.org/officeDocument/2006/relationships/settings" Target="/word/settings.xml" Id="R007fd4eb54b54ed2" /><Relationship Type="http://schemas.openxmlformats.org/officeDocument/2006/relationships/image" Target="/word/media/0027ea48-f0da-48e9-bfd2-fdf678b49e0d.png" Id="Rbf5ff11bf05a4100" /></Relationships>
</file>