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c2bac628b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36ccde9f1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6a446267c4388" /><Relationship Type="http://schemas.openxmlformats.org/officeDocument/2006/relationships/numbering" Target="/word/numbering.xml" Id="R991dfaad7017494b" /><Relationship Type="http://schemas.openxmlformats.org/officeDocument/2006/relationships/settings" Target="/word/settings.xml" Id="R87f482c4736345eb" /><Relationship Type="http://schemas.openxmlformats.org/officeDocument/2006/relationships/image" Target="/word/media/c7091783-b560-4072-a545-b98f4a8cdabe.png" Id="R33736ccde9f14539" /></Relationships>
</file>