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9b67d8e90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1c82fa74d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Iona Rear,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4bfaf590a428d" /><Relationship Type="http://schemas.openxmlformats.org/officeDocument/2006/relationships/numbering" Target="/word/numbering.xml" Id="R17c0c28fea79410e" /><Relationship Type="http://schemas.openxmlformats.org/officeDocument/2006/relationships/settings" Target="/word/settings.xml" Id="R3fb6a3dc771a4984" /><Relationship Type="http://schemas.openxmlformats.org/officeDocument/2006/relationships/image" Target="/word/media/880c8c23-0f41-46a8-9ce2-ba503674149f.png" Id="R3711c82fa74d49cd" /></Relationships>
</file>