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e51b27a2f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719d16ff9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Ipswich,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d27115462426c" /><Relationship Type="http://schemas.openxmlformats.org/officeDocument/2006/relationships/numbering" Target="/word/numbering.xml" Id="R706cbc5eaa6546a4" /><Relationship Type="http://schemas.openxmlformats.org/officeDocument/2006/relationships/settings" Target="/word/settings.xml" Id="Rfe440031513b48ae" /><Relationship Type="http://schemas.openxmlformats.org/officeDocument/2006/relationships/image" Target="/word/media/32e6c515-2dfa-4435-aab7-634f2ae7d63f.png" Id="Rdaa719d16ff94e70" /></Relationships>
</file>