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4744c91e9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b4daa2c74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f28b79ed34133" /><Relationship Type="http://schemas.openxmlformats.org/officeDocument/2006/relationships/numbering" Target="/word/numbering.xml" Id="R11e44a677b874075" /><Relationship Type="http://schemas.openxmlformats.org/officeDocument/2006/relationships/settings" Target="/word/settings.xml" Id="Ra1204dd74e854821" /><Relationship Type="http://schemas.openxmlformats.org/officeDocument/2006/relationships/image" Target="/word/media/fd1a877d-0060-436f-9adf-41935019c679.png" Id="R46db4daa2c744dce" /></Relationships>
</file>