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8a4c84139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290309d3c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Isaiah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1d8c64ac5490e" /><Relationship Type="http://schemas.openxmlformats.org/officeDocument/2006/relationships/numbering" Target="/word/numbering.xml" Id="Ref823470b8c8427f" /><Relationship Type="http://schemas.openxmlformats.org/officeDocument/2006/relationships/settings" Target="/word/settings.xml" Id="Re4b84a8059244888" /><Relationship Type="http://schemas.openxmlformats.org/officeDocument/2006/relationships/image" Target="/word/media/d377f436-7d1d-4d7e-b796-007ae05455ed.png" Id="Rbca290309d3c43b2" /></Relationships>
</file>