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346e059b8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84d29d753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Ischimesh Epimishihk,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62a5a140d4106" /><Relationship Type="http://schemas.openxmlformats.org/officeDocument/2006/relationships/numbering" Target="/word/numbering.xml" Id="Rf648336f01b844e7" /><Relationship Type="http://schemas.openxmlformats.org/officeDocument/2006/relationships/settings" Target="/word/settings.xml" Id="R374a852c995c4cbe" /><Relationship Type="http://schemas.openxmlformats.org/officeDocument/2006/relationships/image" Target="/word/media/27706014-ac7b-4f7a-95a5-7b5142c281e4.png" Id="R40184d29d7534de7" /></Relationships>
</file>