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8684c668c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82a0cbad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Jackpine,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5bd1898b4d1f" /><Relationship Type="http://schemas.openxmlformats.org/officeDocument/2006/relationships/numbering" Target="/word/numbering.xml" Id="R48f804ee57c7441c" /><Relationship Type="http://schemas.openxmlformats.org/officeDocument/2006/relationships/settings" Target="/word/settings.xml" Id="R9b4daacf6c6c49c9" /><Relationship Type="http://schemas.openxmlformats.org/officeDocument/2006/relationships/image" Target="/word/media/866b9d39-dd5c-466c-b045-11d7096cc74d.png" Id="Rb1982a0cbad94953" /></Relationships>
</file>