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e25df6d7b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e875fe029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3466522974b8e" /><Relationship Type="http://schemas.openxmlformats.org/officeDocument/2006/relationships/numbering" Target="/word/numbering.xml" Id="R555fddca47c44a9a" /><Relationship Type="http://schemas.openxmlformats.org/officeDocument/2006/relationships/settings" Target="/word/settings.xml" Id="R40985d6fef4a4a8a" /><Relationship Type="http://schemas.openxmlformats.org/officeDocument/2006/relationships/image" Target="/word/media/f1d3abbe-3d0d-4b72-b178-31bbdd9303c5.png" Id="Rd82e875fe0294e3b" /></Relationships>
</file>