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c54b96dfe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66c01347a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Jackson's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1d72c1a4f4c22" /><Relationship Type="http://schemas.openxmlformats.org/officeDocument/2006/relationships/numbering" Target="/word/numbering.xml" Id="R8b56a934ad9c48b1" /><Relationship Type="http://schemas.openxmlformats.org/officeDocument/2006/relationships/settings" Target="/word/settings.xml" Id="R1afbe0f37c134fba" /><Relationship Type="http://schemas.openxmlformats.org/officeDocument/2006/relationships/image" Target="/word/media/62f36c6d-bd46-43bd-8c86-2caf00f60f5b.png" Id="R76b66c01347a4c96" /></Relationships>
</file>