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6b7f4837b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87812f411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Jacksontown,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e1e447f8e426e" /><Relationship Type="http://schemas.openxmlformats.org/officeDocument/2006/relationships/numbering" Target="/word/numbering.xml" Id="R1e80d7c352e2485c" /><Relationship Type="http://schemas.openxmlformats.org/officeDocument/2006/relationships/settings" Target="/word/settings.xml" Id="R38c5e303401a4524" /><Relationship Type="http://schemas.openxmlformats.org/officeDocument/2006/relationships/image" Target="/word/media/b6f13c12-3861-490e-b6d7-e493828a9b03.png" Id="R78a87812f41147a6" /></Relationships>
</file>