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995b9cf8f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5cb959afd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Jaco-Hughes,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b5208f0df48ce" /><Relationship Type="http://schemas.openxmlformats.org/officeDocument/2006/relationships/numbering" Target="/word/numbering.xml" Id="R1e537b163e3946ac" /><Relationship Type="http://schemas.openxmlformats.org/officeDocument/2006/relationships/settings" Target="/word/settings.xml" Id="R62b65a34330b4fe9" /><Relationship Type="http://schemas.openxmlformats.org/officeDocument/2006/relationships/image" Target="/word/media/7b8ae9ae-8c24-4873-9e75-83212b83d438.png" Id="Rfd55cb959afd42c8" /></Relationships>
</file>