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386257c7f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b7d6a0450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Jacques-Cartier,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bcb9e289f42d1" /><Relationship Type="http://schemas.openxmlformats.org/officeDocument/2006/relationships/numbering" Target="/word/numbering.xml" Id="Rd006dc768e964656" /><Relationship Type="http://schemas.openxmlformats.org/officeDocument/2006/relationships/settings" Target="/word/settings.xml" Id="R501658dcc6ac4195" /><Relationship Type="http://schemas.openxmlformats.org/officeDocument/2006/relationships/image" Target="/word/media/ccb17c85-aef6-4485-a308-abb021019b9e.png" Id="Reddb7d6a045048ba" /></Relationships>
</file>