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5e0afb96bc40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e9ef7eeadc4c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Jan Lake,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f6a11cfa254f87" /><Relationship Type="http://schemas.openxmlformats.org/officeDocument/2006/relationships/numbering" Target="/word/numbering.xml" Id="R0c58712c38bb43c4" /><Relationship Type="http://schemas.openxmlformats.org/officeDocument/2006/relationships/settings" Target="/word/settings.xml" Id="Ra51185a758a84cce" /><Relationship Type="http://schemas.openxmlformats.org/officeDocument/2006/relationships/image" Target="/word/media/ca8181b8-43a4-415b-8934-41fa4e3227d9.png" Id="Reee9ef7eeadc4c17" /></Relationships>
</file>