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c4f85cc8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4084eaabe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d71c47cbd4b17" /><Relationship Type="http://schemas.openxmlformats.org/officeDocument/2006/relationships/numbering" Target="/word/numbering.xml" Id="R66029d5ad1a34c7b" /><Relationship Type="http://schemas.openxmlformats.org/officeDocument/2006/relationships/settings" Target="/word/settings.xml" Id="R00dbf85dfdc745f1" /><Relationship Type="http://schemas.openxmlformats.org/officeDocument/2006/relationships/image" Target="/word/media/64196e03-4aae-4534-bb68-80e5a746dd59.png" Id="R7234084eaabe4534" /></Relationships>
</file>