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483d7606884d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cc1c77dec347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Jardins-Loup-Garou,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74013add054190" /><Relationship Type="http://schemas.openxmlformats.org/officeDocument/2006/relationships/numbering" Target="/word/numbering.xml" Id="Rd0326f6d90fd4828" /><Relationship Type="http://schemas.openxmlformats.org/officeDocument/2006/relationships/settings" Target="/word/settings.xml" Id="Rc07797af0c7f4395" /><Relationship Type="http://schemas.openxmlformats.org/officeDocument/2006/relationships/image" Target="/word/media/ec4d8825-87ec-4b86-98e1-66f1afc6f079.png" Id="Rd0cc1c77dec34756" /></Relationships>
</file>