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efc7a3d56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99483eaa6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Jeannettes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f652a96fb46ef" /><Relationship Type="http://schemas.openxmlformats.org/officeDocument/2006/relationships/numbering" Target="/word/numbering.xml" Id="R5a0b56e1551145b9" /><Relationship Type="http://schemas.openxmlformats.org/officeDocument/2006/relationships/settings" Target="/word/settings.xml" Id="R8c6ee878e686479e" /><Relationship Type="http://schemas.openxmlformats.org/officeDocument/2006/relationships/image" Target="/word/media/11a25ced-cf38-4038-b31d-ba306f2d744b.png" Id="Rb6a99483eaa64620" /></Relationships>
</file>