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e02c2bea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fa32ce280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Jedburgh,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d5ee91b834379" /><Relationship Type="http://schemas.openxmlformats.org/officeDocument/2006/relationships/numbering" Target="/word/numbering.xml" Id="Rc5217d08da1e4e9c" /><Relationship Type="http://schemas.openxmlformats.org/officeDocument/2006/relationships/settings" Target="/word/settings.xml" Id="R15253245961d47d6" /><Relationship Type="http://schemas.openxmlformats.org/officeDocument/2006/relationships/image" Target="/word/media/39b656db-9bd4-4222-b554-68f165faa9c9.png" Id="R8aefa32ce28045a4" /></Relationships>
</file>