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a78b5ecf9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3ed9ac171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bf03b3b524d49" /><Relationship Type="http://schemas.openxmlformats.org/officeDocument/2006/relationships/numbering" Target="/word/numbering.xml" Id="R0ae1969686fd4dd0" /><Relationship Type="http://schemas.openxmlformats.org/officeDocument/2006/relationships/settings" Target="/word/settings.xml" Id="Rd39e5d0d911d42f2" /><Relationship Type="http://schemas.openxmlformats.org/officeDocument/2006/relationships/image" Target="/word/media/d2f4385d-8d72-4e44-98c4-26a0b7e0aaf0.png" Id="R4b73ed9ac1714997" /></Relationships>
</file>