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4f31b9ea0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eb23f083e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Jetait,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333ec50b24a8b" /><Relationship Type="http://schemas.openxmlformats.org/officeDocument/2006/relationships/numbering" Target="/word/numbering.xml" Id="R7c927156fb6d45a3" /><Relationship Type="http://schemas.openxmlformats.org/officeDocument/2006/relationships/settings" Target="/word/settings.xml" Id="R45d640585c914f20" /><Relationship Type="http://schemas.openxmlformats.org/officeDocument/2006/relationships/image" Target="/word/media/f0f717e7-de22-40b5-a244-3b1145cf7d03.png" Id="R53feb23f083e45f2" /></Relationships>
</file>