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2bf89c402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247262234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Jetee-Raquette,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5c6f43af2473b" /><Relationship Type="http://schemas.openxmlformats.org/officeDocument/2006/relationships/numbering" Target="/word/numbering.xml" Id="R952b8c92945f4b21" /><Relationship Type="http://schemas.openxmlformats.org/officeDocument/2006/relationships/settings" Target="/word/settings.xml" Id="R20aa67c5f13c4d3c" /><Relationship Type="http://schemas.openxmlformats.org/officeDocument/2006/relationships/image" Target="/word/media/7531f288-261c-4c96-8806-daa57eabc643.png" Id="Rca92472622344911" /></Relationships>
</file>