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195f17f79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b332bb80b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Joannes,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eb0ab191c4066" /><Relationship Type="http://schemas.openxmlformats.org/officeDocument/2006/relationships/numbering" Target="/word/numbering.xml" Id="Rad58478d4eec4510" /><Relationship Type="http://schemas.openxmlformats.org/officeDocument/2006/relationships/settings" Target="/word/settings.xml" Id="Rb1992fd351674d25" /><Relationship Type="http://schemas.openxmlformats.org/officeDocument/2006/relationships/image" Target="/word/media/2a4179c5-cac5-46d2-ad57-b2984432ece5.png" Id="Ra4fb332bb80b4b47" /></Relationships>
</file>