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fa0f8687f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103f991f0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Joussard,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0ecbf72db4ecc" /><Relationship Type="http://schemas.openxmlformats.org/officeDocument/2006/relationships/numbering" Target="/word/numbering.xml" Id="R10f2a47cade3404a" /><Relationship Type="http://schemas.openxmlformats.org/officeDocument/2006/relationships/settings" Target="/word/settings.xml" Id="Re6297b36b4b843ee" /><Relationship Type="http://schemas.openxmlformats.org/officeDocument/2006/relationships/image" Target="/word/media/6081dd4d-3968-4026-bc7f-ff8db34c771a.png" Id="Rba9103f991f04aff" /></Relationships>
</file>