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348aca8eb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434f864df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Joy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46eccc4dd4aa2" /><Relationship Type="http://schemas.openxmlformats.org/officeDocument/2006/relationships/numbering" Target="/word/numbering.xml" Id="Rbbbf0d30f19a4524" /><Relationship Type="http://schemas.openxmlformats.org/officeDocument/2006/relationships/settings" Target="/word/settings.xml" Id="R8aea1908305542ec" /><Relationship Type="http://schemas.openxmlformats.org/officeDocument/2006/relationships/image" Target="/word/media/bb953eda-8bcd-484e-bfe2-0a8df0fc89b9.png" Id="R258434f864df4220" /></Relationships>
</file>