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7197c42f2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a56494bf7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Kagawong,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ef8c37ce248a5" /><Relationship Type="http://schemas.openxmlformats.org/officeDocument/2006/relationships/numbering" Target="/word/numbering.xml" Id="R4dea15c7edb148ca" /><Relationship Type="http://schemas.openxmlformats.org/officeDocument/2006/relationships/settings" Target="/word/settings.xml" Id="R0b0db510fc1148d2" /><Relationship Type="http://schemas.openxmlformats.org/officeDocument/2006/relationships/image" Target="/word/media/a56251f7-ac14-44f9-9e23-2457810a9138.png" Id="R8c5a56494bf74a0b" /></Relationships>
</file>