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f656209d5146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682afa5e2443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Kakawis,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287289d54a4a77" /><Relationship Type="http://schemas.openxmlformats.org/officeDocument/2006/relationships/numbering" Target="/word/numbering.xml" Id="Rc8da70474a4c4392" /><Relationship Type="http://schemas.openxmlformats.org/officeDocument/2006/relationships/settings" Target="/word/settings.xml" Id="Re4d6f1644b634dc1" /><Relationship Type="http://schemas.openxmlformats.org/officeDocument/2006/relationships/image" Target="/word/media/83fa1d6f-28d6-4077-a1bd-a9a1770d38a4.png" Id="R11682afa5e2443e0" /></Relationships>
</file>