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4b774e643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b55605234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Kakustshenan,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12abae1d34601" /><Relationship Type="http://schemas.openxmlformats.org/officeDocument/2006/relationships/numbering" Target="/word/numbering.xml" Id="Rc42318773bcf4877" /><Relationship Type="http://schemas.openxmlformats.org/officeDocument/2006/relationships/settings" Target="/word/settings.xml" Id="Re500ccdf65774198" /><Relationship Type="http://schemas.openxmlformats.org/officeDocument/2006/relationships/image" Target="/word/media/92eddfa5-0068-42d2-a1f1-224462410f7e.png" Id="R277b55605234435c" /></Relationships>
</file>